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98" w:rsidRPr="002B6998" w:rsidRDefault="002B6998" w:rsidP="002B6998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А</w:t>
      </w:r>
      <w:r w:rsidRPr="005A08E1">
        <w:rPr>
          <w:rFonts w:ascii="Times New Roman" w:eastAsia="Times New Roman" w:hAnsi="Times New Roman"/>
          <w:b/>
          <w:sz w:val="24"/>
          <w:szCs w:val="24"/>
        </w:rPr>
        <w:t>нкет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а </w:t>
      </w:r>
      <w:r w:rsidRPr="005A08E1">
        <w:rPr>
          <w:rFonts w:ascii="Times New Roman" w:eastAsia="Times New Roman" w:hAnsi="Times New Roman"/>
          <w:b/>
          <w:sz w:val="24"/>
          <w:szCs w:val="24"/>
        </w:rPr>
        <w:t xml:space="preserve">на выявление хронических неинфекционных заболеваний, </w:t>
      </w:r>
      <w:r>
        <w:rPr>
          <w:rFonts w:ascii="Times New Roman" w:eastAsia="Times New Roman" w:hAnsi="Times New Roman"/>
          <w:b/>
          <w:sz w:val="24"/>
          <w:szCs w:val="24"/>
        </w:rPr>
        <w:t>факторов риска их развития,</w:t>
      </w:r>
      <w:r w:rsidRPr="005A08E1">
        <w:rPr>
          <w:rFonts w:ascii="Times New Roman" w:eastAsia="Times New Roman" w:hAnsi="Times New Roman"/>
          <w:b/>
          <w:sz w:val="24"/>
          <w:szCs w:val="24"/>
        </w:rPr>
        <w:t xml:space="preserve"> туберкулеза и п</w:t>
      </w:r>
      <w:r>
        <w:rPr>
          <w:rFonts w:ascii="Times New Roman" w:eastAsia="Times New Roman" w:hAnsi="Times New Roman"/>
          <w:b/>
          <w:sz w:val="24"/>
          <w:szCs w:val="24"/>
        </w:rPr>
        <w:t>отребления наркотических средств и психотропных веществ без назначения врача при прохождении диспансеризации.</w:t>
      </w:r>
    </w:p>
    <w:tbl>
      <w:tblPr>
        <w:tblW w:w="10096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41"/>
        <w:gridCol w:w="1802"/>
        <w:gridCol w:w="754"/>
        <w:gridCol w:w="962"/>
        <w:gridCol w:w="88"/>
        <w:gridCol w:w="1623"/>
        <w:gridCol w:w="1378"/>
        <w:gridCol w:w="59"/>
        <w:gridCol w:w="365"/>
        <w:gridCol w:w="2524"/>
      </w:tblGrid>
      <w:tr w:rsidR="002B6998" w:rsidRPr="00BB6BA0" w:rsidTr="002B6998"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Дата обследования (день, месяц, год) </w:t>
            </w:r>
            <w:r w:rsidRPr="005A08E1">
              <w:rPr>
                <w:rFonts w:ascii="Times New Roman" w:eastAsia="Times New Roman" w:hAnsi="Times New Roman"/>
                <w:caps/>
                <w:lang w:eastAsia="ru-RU"/>
              </w:rPr>
              <w:t>____________________________________</w:t>
            </w: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2B6998" w:rsidRPr="00BB6BA0" w:rsidTr="002B6998"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Ф.И.О.</w:t>
            </w:r>
            <w:r w:rsidRPr="005A08E1">
              <w:rPr>
                <w:rFonts w:ascii="Times New Roman" w:eastAsia="Times New Roman" w:hAnsi="Times New Roman"/>
                <w:caps/>
                <w:lang w:eastAsia="ru-RU"/>
              </w:rPr>
              <w:t>__________________________________________________________________  П</w:t>
            </w:r>
            <w:r w:rsidRPr="005A08E1">
              <w:rPr>
                <w:rFonts w:ascii="Times New Roman" w:eastAsia="Times New Roman" w:hAnsi="Times New Roman"/>
                <w:lang w:eastAsia="ru-RU"/>
              </w:rPr>
              <w:t>ол_______</w:t>
            </w:r>
          </w:p>
        </w:tc>
      </w:tr>
      <w:tr w:rsidR="002B6998" w:rsidRPr="00BB6BA0" w:rsidTr="002B6998"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Дата рождения (день, месяц, год) _______</w:t>
            </w:r>
            <w:r w:rsidRPr="005A08E1">
              <w:rPr>
                <w:rFonts w:ascii="Times New Roman" w:eastAsia="Times New Roman" w:hAnsi="Times New Roman"/>
                <w:caps/>
                <w:lang w:eastAsia="ru-RU"/>
              </w:rPr>
              <w:t xml:space="preserve">__________________________  </w:t>
            </w: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Полных лет ______</w:t>
            </w:r>
          </w:p>
        </w:tc>
      </w:tr>
      <w:tr w:rsidR="002B6998" w:rsidRPr="00BB6BA0" w:rsidTr="002B6998"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2B6998" w:rsidRPr="005A08E1" w:rsidRDefault="002B6998" w:rsidP="00E21830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Поликлиника №______</w:t>
            </w:r>
          </w:p>
        </w:tc>
        <w:tc>
          <w:tcPr>
            <w:tcW w:w="6999" w:type="dxa"/>
            <w:gridSpan w:val="7"/>
            <w:vAlign w:val="center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Участковый врач/врач общей практики/семейный врач _____________________________________________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повышенное артериальное давление?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 имеется ишемическая болезнь сердца (стенокардия)?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30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 имеется ишемическая болезнь сердца (инфаркт миокарда)?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30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имеется цереброваскулярное заболевание (в т.ч. перенесенный инсульт)?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имеется сахарный диабет?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30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имеются заболевания желудка и кишечника (хронический гастрит, язвенная болезнь, полипы)?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имеется заболевание почек?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имеется онкологическое заболевание?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если «ДА», то какое __________________________________________________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Говорил ли Вам врач когда-либо, что у Вас имеется  туберкулез легких?    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spacing w:after="0" w:line="240" w:lineRule="auto"/>
              <w:ind w:left="720"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Был ли инфаркт миокарда у Ваших близких родственников ( матери или родных сестер в возрасте до 65 лет или у отца, родных братьев в возрасте до 55 лет)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 знаю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Был ли инсульт у Ваших близких родственников ( матери или родных сестер в возрасте до 65 лет или у отца, родных братьев в возрасте до 55 лет)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 знаю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Были ли у Ваших близких родственников  в молодом или среднем возрасте или  в нескольких поколениях злокачественные новообразования (рак желудка, кишечника, семейные полипозы)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 знаю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9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Возникает ли у Вас,</w:t>
            </w:r>
            <w:r w:rsidRPr="005A0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когда Вы поднимаетесь по лестнице, идете в гору или спешите или выходите из теплого помещения на холодный воздух, </w:t>
            </w: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боль, ощущение давления, жжения или тяжести за грудиной или в левой половине грудной клетки с распространением в левую руку или без него?  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color w:val="000000"/>
                <w:lang w:eastAsia="ru-RU"/>
              </w:rPr>
              <w:t>Если Вы останавливаетесь, исчезает ли эта боль или эти ощущения  в течение примерно 10 минут?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Принимаю нитроглицерин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Возникала ли у Вас когда-либо внезапно кратковременная слабость или неловкость  при движении в одной руке или ноге, или руке и ноге одновременно?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Возникало ли у Вас когда-либо внезапно кратковременное онемение в одной руке, ноге или половине лица?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Возникала ли у Вас когда-либо внезапно кратковременная потеря зрения на один глаз?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9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Возникало ли у Вас когда-либо внезапно резкое головокружение или неустойчивость при ходьбе, в связи с чем Вы не могли идти, были вынуждены  лечь в постель, обратиться за посторонней помощью (вызвать бригаду скорой помощи)?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30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br w:type="page"/>
            </w: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Бывают ли у Вас ежегодно периоды ежедневного кашля с  отделением мокроты на протяжении примерно  3-х месяцев в году?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Бывало ли у Вас кровохарканье?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Беспокоят ли Вас следующие жалобы  в любых сочетаниях: боли  в области верхней части живота (в области желудка), отрыжка, тошнота, рвота, ухудшение или отсутствие аппетита?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Похудели ли Вы за последнее время без видимых причин (т.е. без соблюдения диеты, или увеличения физической активности и пр.)?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Бывает ли у Вас боль в области заднепроходного отверстия?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Бывают  ли у Вас кровяные выделения с калом?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Бывает  ли у Вас неоформленный (полужидкий) черный или дегтеобразный стул?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Курите ли Вы? (курение - 1 и более сигарет в день)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Курил  в прошлом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Вам никогда не казалось, что следует уменьшить употребление алкоголя?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Испытываете ли Вы раздражение из-за вопросов об употреблении алкоголя?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Испытываете ли Вы чувство вины за то, как Вы пьете?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Похмеляетесь ли Вы по утрам?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04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color w:val="000000"/>
                <w:lang w:eastAsia="ru-RU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color w:val="000000"/>
                <w:lang w:eastAsia="ru-RU"/>
              </w:rPr>
              <w:t>до 30 минут</w:t>
            </w: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color w:val="000000"/>
                <w:lang w:eastAsia="ru-RU"/>
              </w:rPr>
              <w:t>30 минут и более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30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Употребляете ли Вы ежедневно около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5A08E1">
                <w:rPr>
                  <w:rFonts w:ascii="Times New Roman" w:eastAsia="Times New Roman" w:hAnsi="Times New Roman"/>
                  <w:lang w:eastAsia="ru-RU"/>
                </w:rPr>
                <w:t>400 граммов</w:t>
              </w:r>
            </w:smartTag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 (или 4-5 порций)  фруктов и овощей (не считая картофеля)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Обращаете ли Вы внимание на содержание жира и/или холестерина в продуктах при покупке (на  этикетках, упаковках) или при приготовлении?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Имеете ли Вы привычку подсаливать приготовленную пищу, не пробуя ее?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Потребляете ли Вы шесть и более кусков (чайных ложек) сахара, варенья, меда и других сладостей в день?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Выпиваете ли Вы или употребляете наркотики для того, чтобы расслабиться, почувствовать себя лучше или вписаться в компанию?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  <w:vAlign w:val="center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Вы когда-нибудь выпивали или употребляли наркотики, находясь в одиночестве?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Употребляете ли Вы или кто-нибудь из Ваших близких друзей алкоголь или наркотики?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126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Times New Roman" w:hAnsi="Times New Roman"/>
                <w:lang w:eastAsia="ru-RU"/>
              </w:rPr>
              <w:tab/>
            </w:r>
            <w:r w:rsidRPr="005A08E1">
              <w:rPr>
                <w:rFonts w:ascii="Times New Roman" w:eastAsia="MS Mincho" w:hAnsi="Times New Roman"/>
                <w:lang w:eastAsia="ru-RU"/>
              </w:rPr>
              <w:t>Имеет ли кто-нибудь из Ваших близких родственников проблемы, связанные с употреблением наркотиков?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5"/>
        </w:trPr>
        <w:tc>
          <w:tcPr>
            <w:tcW w:w="541" w:type="dxa"/>
          </w:tcPr>
          <w:p w:rsidR="002B6998" w:rsidRPr="005A08E1" w:rsidRDefault="002B6998" w:rsidP="00E2183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9555" w:type="dxa"/>
            <w:gridSpan w:val="9"/>
          </w:tcPr>
          <w:p w:rsidR="002B6998" w:rsidRPr="005A08E1" w:rsidRDefault="002B6998" w:rsidP="00E21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Случались ли у Вас неприятности из-за употребления алкоголя или наркотиков?</w:t>
            </w:r>
          </w:p>
        </w:tc>
      </w:tr>
      <w:tr w:rsidR="002B6998" w:rsidRPr="00BB6BA0" w:rsidTr="002B6998">
        <w:tblPrEx>
          <w:tblCellMar>
            <w:right w:w="28" w:type="dxa"/>
          </w:tblCellMar>
        </w:tblPrEx>
        <w:trPr>
          <w:trHeight w:val="61"/>
        </w:trPr>
        <w:tc>
          <w:tcPr>
            <w:tcW w:w="541" w:type="dxa"/>
            <w:tcBorders>
              <w:bottom w:val="single" w:sz="4" w:space="0" w:color="auto"/>
            </w:tcBorders>
          </w:tcPr>
          <w:p w:rsidR="002B6998" w:rsidRPr="005A08E1" w:rsidRDefault="002B6998" w:rsidP="00E21830">
            <w:pPr>
              <w:pStyle w:val="a3"/>
              <w:spacing w:after="0" w:line="240" w:lineRule="auto"/>
              <w:ind w:hanging="545"/>
              <w:rPr>
                <w:rFonts w:ascii="Times New Roman" w:eastAsia="Times New Roman" w:hAnsi="Times New Roman"/>
                <w:caps/>
                <w:lang w:eastAsia="ru-RU"/>
              </w:rPr>
            </w:pPr>
          </w:p>
        </w:tc>
        <w:tc>
          <w:tcPr>
            <w:tcW w:w="3518" w:type="dxa"/>
            <w:gridSpan w:val="3"/>
            <w:tcBorders>
              <w:bottom w:val="single" w:sz="4" w:space="0" w:color="auto"/>
            </w:tcBorders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>Нет</w:t>
            </w:r>
          </w:p>
        </w:tc>
        <w:tc>
          <w:tcPr>
            <w:tcW w:w="3089" w:type="dxa"/>
            <w:gridSpan w:val="3"/>
            <w:tcBorders>
              <w:bottom w:val="single" w:sz="4" w:space="0" w:color="auto"/>
            </w:tcBorders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5A08E1">
              <w:rPr>
                <w:rFonts w:ascii="Times New Roman" w:eastAsia="MS Mincho" w:hAnsi="Times New Roman"/>
                <w:lang w:eastAsia="ru-RU"/>
              </w:rPr>
              <w:t xml:space="preserve">да </w:t>
            </w:r>
          </w:p>
        </w:tc>
        <w:tc>
          <w:tcPr>
            <w:tcW w:w="2948" w:type="dxa"/>
            <w:gridSpan w:val="3"/>
            <w:tcBorders>
              <w:bottom w:val="single" w:sz="4" w:space="0" w:color="auto"/>
            </w:tcBorders>
          </w:tcPr>
          <w:p w:rsidR="002B6998" w:rsidRPr="005A08E1" w:rsidRDefault="002B6998" w:rsidP="00E2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jc w:val="right"/>
              <w:rPr>
                <w:sz w:val="18"/>
                <w:szCs w:val="18"/>
              </w:rPr>
            </w:pPr>
            <w:r w:rsidRPr="00BC163F">
              <w:rPr>
                <w:sz w:val="18"/>
                <w:szCs w:val="18"/>
              </w:rPr>
              <w:t>41.</w:t>
            </w: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 xml:space="preserve">Испытываете ли Вы затруднения при мочеиспускании? </w:t>
            </w: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нет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да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jc w:val="right"/>
              <w:rPr>
                <w:sz w:val="18"/>
                <w:szCs w:val="18"/>
              </w:rPr>
            </w:pPr>
            <w:r w:rsidRPr="00BC163F">
              <w:rPr>
                <w:sz w:val="18"/>
                <w:szCs w:val="18"/>
              </w:rPr>
              <w:t>42.</w:t>
            </w: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 xml:space="preserve">Сохраняется ли у Вас желание помочиться после мочеиспускания? </w:t>
            </w: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нет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да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jc w:val="right"/>
              <w:rPr>
                <w:sz w:val="18"/>
                <w:szCs w:val="18"/>
              </w:rPr>
            </w:pPr>
            <w:r w:rsidRPr="00BC163F">
              <w:rPr>
                <w:sz w:val="18"/>
                <w:szCs w:val="18"/>
              </w:rPr>
              <w:t>43.</w:t>
            </w: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 xml:space="preserve">Просыпаетесь ли Вы ночью, чтобы помочиться? </w:t>
            </w: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нет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да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 xml:space="preserve">Если «да», то сколько раз за ночь Вы встаёте, чтобы помочиться? </w:t>
            </w:r>
          </w:p>
        </w:tc>
      </w:tr>
      <w:tr w:rsidR="002B6998" w:rsidTr="002B69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BC163F" w:rsidRDefault="002B6998" w:rsidP="00E2183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1 раз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2 раза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3 раза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4 раза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8" w:rsidRPr="005A08E1" w:rsidRDefault="002B6998" w:rsidP="00E21830">
            <w:pPr>
              <w:pStyle w:val="Default"/>
              <w:jc w:val="center"/>
              <w:rPr>
                <w:sz w:val="22"/>
                <w:szCs w:val="22"/>
              </w:rPr>
            </w:pPr>
            <w:r w:rsidRPr="005A08E1">
              <w:rPr>
                <w:sz w:val="22"/>
                <w:szCs w:val="22"/>
              </w:rPr>
              <w:t>5 и более</w:t>
            </w:r>
          </w:p>
        </w:tc>
      </w:tr>
    </w:tbl>
    <w:p w:rsidR="00412E41" w:rsidRDefault="00412E41"/>
    <w:sectPr w:rsidR="00412E41" w:rsidSect="002B6998">
      <w:pgSz w:w="11906" w:h="16838"/>
      <w:pgMar w:top="45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5B4F"/>
    <w:multiLevelType w:val="hybridMultilevel"/>
    <w:tmpl w:val="4F46BC66"/>
    <w:lvl w:ilvl="0" w:tplc="3D206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6998"/>
    <w:rsid w:val="000D426A"/>
    <w:rsid w:val="002B6998"/>
    <w:rsid w:val="00412E41"/>
    <w:rsid w:val="005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E5C53C-D1E5-4254-BA87-CD8472C1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6998"/>
    <w:pPr>
      <w:ind w:left="720"/>
      <w:contextualSpacing/>
    </w:pPr>
  </w:style>
  <w:style w:type="paragraph" w:customStyle="1" w:styleId="Default">
    <w:name w:val="Default"/>
    <w:rsid w:val="002B6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2018-06-20T06:06:00Z</dcterms:created>
  <dcterms:modified xsi:type="dcterms:W3CDTF">2018-06-20T06:06:00Z</dcterms:modified>
</cp:coreProperties>
</file>